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1E6AFA">
      <w:pPr>
        <w:rPr>
          <w:rFonts w:ascii="Verdana" w:hAnsi="Verdana"/>
          <w:szCs w:val="22"/>
        </w:rPr>
      </w:pPr>
    </w:p>
    <w:p w:rsidR="009B402F" w:rsidRPr="001E595B" w:rsidRDefault="005B4BA5" w:rsidP="001E6AF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1E6AFA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1E6AFA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E6AFA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B22667">
      <w:pPr>
        <w:jc w:val="both"/>
        <w:rPr>
          <w:rFonts w:ascii="Verdana" w:hAnsi="Verdana"/>
          <w:sz w:val="18"/>
          <w:szCs w:val="18"/>
        </w:rPr>
      </w:pPr>
    </w:p>
    <w:p w:rsidR="005B4BA5" w:rsidRPr="00EF2B56" w:rsidRDefault="00AD3797" w:rsidP="00B22667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2C2D04" w:rsidRPr="002C2D04">
        <w:rPr>
          <w:rFonts w:ascii="Verdana" w:hAnsi="Verdana"/>
          <w:b/>
          <w:sz w:val="18"/>
          <w:szCs w:val="18"/>
        </w:rPr>
        <w:t>Revize a opravy hasicích přenosných přístrojů a hydrantů pro oblast Pardubice 2023 - 2025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ho sídla v posledních 5 letech před zahájením zadávacího řízení pravomocně odsouzen pro trestný čin uvedený v příloze č. 3 k z</w:t>
      </w:r>
      <w:r w:rsidR="00B22667">
        <w:rPr>
          <w:rFonts w:ascii="Verdana" w:hAnsi="Verdana"/>
          <w:sz w:val="18"/>
          <w:szCs w:val="18"/>
        </w:rPr>
        <w:t>ákonu č. 134/2016 Sb., ve znění </w:t>
      </w:r>
      <w:r w:rsidRPr="00EF2B56">
        <w:rPr>
          <w:rFonts w:ascii="Verdana" w:hAnsi="Verdana"/>
          <w:sz w:val="18"/>
          <w:szCs w:val="18"/>
        </w:rPr>
        <w:t xml:space="preserve">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veřejné zdravotní pojištění,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</w:t>
      </w:r>
      <w:r w:rsidR="00B22667">
        <w:rPr>
          <w:rFonts w:ascii="Verdana" w:hAnsi="Verdana"/>
          <w:sz w:val="18"/>
          <w:szCs w:val="18"/>
        </w:rPr>
        <w:t>ínku pod písm. a) splňuje vedle </w:t>
      </w:r>
      <w:r w:rsidRPr="00EF2B56">
        <w:rPr>
          <w:rFonts w:ascii="Verdana" w:hAnsi="Verdana"/>
          <w:sz w:val="18"/>
          <w:szCs w:val="18"/>
        </w:rPr>
        <w:t>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</w:t>
      </w:r>
      <w:r w:rsidR="00B22667">
        <w:rPr>
          <w:rFonts w:ascii="Verdana" w:hAnsi="Verdana"/>
          <w:sz w:val="18"/>
          <w:szCs w:val="18"/>
        </w:rPr>
        <w:t>o orgánu této právnické osoby a </w:t>
      </w:r>
      <w:r w:rsidRPr="00EF2B56">
        <w:rPr>
          <w:rFonts w:ascii="Verdana" w:hAnsi="Verdana"/>
          <w:sz w:val="18"/>
          <w:szCs w:val="18"/>
        </w:rPr>
        <w:t>osoba zastupující tuto právnickou osobu v statutárním orgánu uchazeče.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</w:t>
      </w:r>
      <w:r w:rsidR="00B22667">
        <w:rPr>
          <w:rFonts w:ascii="Verdana" w:hAnsi="Verdana"/>
          <w:sz w:val="18"/>
          <w:szCs w:val="18"/>
        </w:rPr>
        <w:t>a vedoucí pobočky závodu. Je</w:t>
      </w:r>
      <w:r w:rsidR="00B22667">
        <w:rPr>
          <w:rFonts w:ascii="Verdana" w:hAnsi="Verdana"/>
          <w:sz w:val="18"/>
          <w:szCs w:val="18"/>
        </w:rPr>
        <w:noBreakHyphen/>
        <w:t>li </w:t>
      </w:r>
      <w:r w:rsidRPr="00EF2B56">
        <w:rPr>
          <w:rFonts w:ascii="Verdana" w:hAnsi="Verdana"/>
          <w:sz w:val="18"/>
          <w:szCs w:val="18"/>
        </w:rPr>
        <w:t>účastník pobočka závodu české právnické osoby, prohlašuje</w:t>
      </w:r>
      <w:r w:rsidR="001E6AFA">
        <w:rPr>
          <w:rFonts w:ascii="Verdana" w:hAnsi="Verdana"/>
          <w:sz w:val="18"/>
          <w:szCs w:val="18"/>
        </w:rPr>
        <w:t>, že výše uvedenou podmínku pod </w:t>
      </w:r>
      <w:r w:rsidRPr="00EF2B56">
        <w:rPr>
          <w:rFonts w:ascii="Verdana" w:hAnsi="Verdana"/>
          <w:sz w:val="18"/>
          <w:szCs w:val="18"/>
        </w:rPr>
        <w:t>písm. a) splňuje vedle účastníka i tato právnická osoba a každ</w:t>
      </w:r>
      <w:r w:rsidR="00B22667">
        <w:rPr>
          <w:rFonts w:ascii="Verdana" w:hAnsi="Verdana"/>
          <w:sz w:val="18"/>
          <w:szCs w:val="18"/>
        </w:rPr>
        <w:t>ý člen statutárního orgánu této </w:t>
      </w:r>
      <w:r w:rsidRPr="00EF2B56">
        <w:rPr>
          <w:rFonts w:ascii="Verdana" w:hAnsi="Verdana"/>
          <w:sz w:val="18"/>
          <w:szCs w:val="18"/>
        </w:rPr>
        <w:t>právnické osoby, dále osoba zastupující tuto právnickou osobu v statutár</w:t>
      </w:r>
      <w:r w:rsidR="001E6AFA">
        <w:rPr>
          <w:rFonts w:ascii="Verdana" w:hAnsi="Verdana"/>
          <w:sz w:val="18"/>
          <w:szCs w:val="18"/>
        </w:rPr>
        <w:t>ním orgánu účastníka a </w:t>
      </w:r>
      <w:r w:rsidRPr="00EF2B56">
        <w:rPr>
          <w:rFonts w:ascii="Verdana" w:hAnsi="Verdana"/>
          <w:sz w:val="18"/>
          <w:szCs w:val="18"/>
        </w:rPr>
        <w:t>vedoucí pobočky závodu.</w:t>
      </w:r>
    </w:p>
    <w:p w:rsidR="004E32F0" w:rsidRPr="00EF2B56" w:rsidRDefault="004E32F0" w:rsidP="001E6AFA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0627AF" w:rsidRPr="00EF2B56" w:rsidRDefault="000627AF" w:rsidP="001E6AF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2D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2D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E6AFA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C2D0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2667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66652-6F43-4795-9487-5A54F58B0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2018-12-07T16:21:00Z</dcterms:created>
  <dcterms:modified xsi:type="dcterms:W3CDTF">2023-01-04T12:42:00Z</dcterms:modified>
</cp:coreProperties>
</file>